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D5B54" w14:textId="4C11DB08" w:rsidR="00BC1211" w:rsidRPr="00BC1211" w:rsidRDefault="00BC1211" w:rsidP="00BC1211">
      <w:pPr>
        <w:shd w:val="clear" w:color="auto" w:fill="FFFFFF"/>
        <w:spacing w:after="0" w:line="240" w:lineRule="auto"/>
        <w:rPr>
          <w:rFonts w:ascii="Aptos" w:eastAsia="Times New Roman" w:hAnsi="Aptos" w:cs="Times New Roman"/>
          <w:color w:val="000000"/>
          <w:kern w:val="0"/>
          <w:sz w:val="24"/>
          <w:szCs w:val="24"/>
          <w14:ligatures w14:val="none"/>
        </w:rPr>
      </w:pPr>
      <w:r w:rsidRPr="00BC1211">
        <w:rPr>
          <w:rFonts w:ascii="Aptos" w:eastAsia="Times New Roman" w:hAnsi="Aptos" w:cs="Times New Roman"/>
          <w:color w:val="000000"/>
          <w:kern w:val="0"/>
          <w:sz w:val="24"/>
          <w:szCs w:val="24"/>
          <w14:ligatures w14:val="none"/>
        </w:rPr>
        <w:t xml:space="preserve">The </w:t>
      </w:r>
      <w:proofErr w:type="spellStart"/>
      <w:r w:rsidRPr="00BC1211">
        <w:rPr>
          <w:rFonts w:ascii="Aptos" w:eastAsia="Times New Roman" w:hAnsi="Aptos" w:cs="Times New Roman"/>
          <w:color w:val="000000"/>
          <w:kern w:val="0"/>
          <w:sz w:val="24"/>
          <w:szCs w:val="24"/>
          <w14:ligatures w14:val="none"/>
        </w:rPr>
        <w:t>Egoscue</w:t>
      </w:r>
      <w:proofErr w:type="spellEnd"/>
      <w:r w:rsidRPr="00BC1211">
        <w:rPr>
          <w:rFonts w:ascii="Aptos" w:eastAsia="Times New Roman" w:hAnsi="Aptos" w:cs="Times New Roman"/>
          <w:color w:val="000000"/>
          <w:kern w:val="0"/>
          <w:sz w:val="24"/>
          <w:szCs w:val="24"/>
          <w14:ligatures w14:val="none"/>
        </w:rPr>
        <w:t xml:space="preserve"> Method of Health Through Motion lets you rediscover the body's power to protect and rejuvenate itself.  The client's posture is photographed and digitally analyzed. Tailored sets of highly effective daily exercises stretch, strengthen and relax the body, allowing a return to proper alignment. </w:t>
      </w:r>
      <w:r w:rsidRPr="00BC1211">
        <w:rPr>
          <w:rFonts w:ascii="Aptos" w:eastAsia="Times New Roman" w:hAnsi="Aptos" w:cs="Times New Roman"/>
          <w:color w:val="000000"/>
          <w:kern w:val="0"/>
          <w:sz w:val="24"/>
          <w:szCs w:val="24"/>
          <w:shd w:val="clear" w:color="auto" w:fill="FFFFFF"/>
          <w14:ligatures w14:val="none"/>
        </w:rPr>
        <w:t xml:space="preserve">This method seeks to predict the </w:t>
      </w:r>
      <w:proofErr w:type="gramStart"/>
      <w:r w:rsidRPr="00BC1211">
        <w:rPr>
          <w:rFonts w:ascii="Aptos" w:eastAsia="Times New Roman" w:hAnsi="Aptos" w:cs="Times New Roman"/>
          <w:color w:val="000000"/>
          <w:kern w:val="0"/>
          <w:sz w:val="24"/>
          <w:szCs w:val="24"/>
          <w:shd w:val="clear" w:color="auto" w:fill="FFFFFF"/>
          <w14:ligatures w14:val="none"/>
        </w:rPr>
        <w:t>symptom</w:t>
      </w:r>
      <w:proofErr w:type="gramEnd"/>
      <w:r w:rsidRPr="00BC1211">
        <w:rPr>
          <w:rFonts w:ascii="Aptos" w:eastAsia="Times New Roman" w:hAnsi="Aptos" w:cs="Times New Roman"/>
          <w:color w:val="000000"/>
          <w:kern w:val="0"/>
          <w:sz w:val="24"/>
          <w:szCs w:val="24"/>
          <w:shd w:val="clear" w:color="auto" w:fill="FFFFFF"/>
          <w14:ligatures w14:val="none"/>
        </w:rPr>
        <w:t xml:space="preserve"> based upon unique combinations of dysfunctional biomechanics and</w:t>
      </w:r>
      <w:r>
        <w:rPr>
          <w:rFonts w:ascii="Aptos" w:eastAsia="Times New Roman" w:hAnsi="Aptos" w:cs="Times New Roman"/>
          <w:color w:val="000000"/>
          <w:kern w:val="0"/>
          <w:sz w:val="24"/>
          <w:szCs w:val="24"/>
          <w:shd w:val="clear" w:color="auto" w:fill="FFFFFF"/>
          <w14:ligatures w14:val="none"/>
        </w:rPr>
        <w:t xml:space="preserve"> </w:t>
      </w:r>
      <w:r w:rsidRPr="00BC1211">
        <w:rPr>
          <w:rFonts w:ascii="Aptos" w:eastAsia="Times New Roman" w:hAnsi="Aptos" w:cs="Times New Roman"/>
          <w:color w:val="000000"/>
          <w:kern w:val="0"/>
          <w:sz w:val="24"/>
          <w:szCs w:val="24"/>
          <w:shd w:val="clear" w:color="auto" w:fill="FFFFFF"/>
          <w14:ligatures w14:val="none"/>
        </w:rPr>
        <w:t>compensation. </w:t>
      </w:r>
      <w:r w:rsidRPr="00BC1211">
        <w:rPr>
          <w:rFonts w:ascii="Aptos" w:eastAsia="Times New Roman" w:hAnsi="Aptos" w:cs="Times New Roman"/>
          <w:color w:val="000000"/>
          <w:kern w:val="0"/>
          <w:sz w:val="24"/>
          <w:szCs w:val="24"/>
          <w14:ligatures w14:val="none"/>
        </w:rPr>
        <w:t> Reassessments and changes to the exercise regimen are done every couple of weeks. Usually 6-8 weeks. </w:t>
      </w:r>
    </w:p>
    <w:p w14:paraId="1F7CAF77" w14:textId="77777777" w:rsidR="00B36137" w:rsidRDefault="00B36137"/>
    <w:sectPr w:rsidR="00B36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11"/>
    <w:rsid w:val="00B36137"/>
    <w:rsid w:val="00BC1211"/>
    <w:rsid w:val="00EA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D7AE"/>
  <w15:chartTrackingRefBased/>
  <w15:docId w15:val="{42F5790B-BE1F-49CE-AA8E-F857D08A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2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2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2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2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2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2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2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2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211"/>
    <w:rPr>
      <w:rFonts w:eastAsiaTheme="majorEastAsia" w:cstheme="majorBidi"/>
      <w:color w:val="272727" w:themeColor="text1" w:themeTint="D8"/>
    </w:rPr>
  </w:style>
  <w:style w:type="paragraph" w:styleId="Title">
    <w:name w:val="Title"/>
    <w:basedOn w:val="Normal"/>
    <w:next w:val="Normal"/>
    <w:link w:val="TitleChar"/>
    <w:uiPriority w:val="10"/>
    <w:qFormat/>
    <w:rsid w:val="00BC1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211"/>
    <w:pPr>
      <w:spacing w:before="160"/>
      <w:jc w:val="center"/>
    </w:pPr>
    <w:rPr>
      <w:i/>
      <w:iCs/>
      <w:color w:val="404040" w:themeColor="text1" w:themeTint="BF"/>
    </w:rPr>
  </w:style>
  <w:style w:type="character" w:customStyle="1" w:styleId="QuoteChar">
    <w:name w:val="Quote Char"/>
    <w:basedOn w:val="DefaultParagraphFont"/>
    <w:link w:val="Quote"/>
    <w:uiPriority w:val="29"/>
    <w:rsid w:val="00BC1211"/>
    <w:rPr>
      <w:i/>
      <w:iCs/>
      <w:color w:val="404040" w:themeColor="text1" w:themeTint="BF"/>
    </w:rPr>
  </w:style>
  <w:style w:type="paragraph" w:styleId="ListParagraph">
    <w:name w:val="List Paragraph"/>
    <w:basedOn w:val="Normal"/>
    <w:uiPriority w:val="34"/>
    <w:qFormat/>
    <w:rsid w:val="00BC1211"/>
    <w:pPr>
      <w:ind w:left="720"/>
      <w:contextualSpacing/>
    </w:pPr>
  </w:style>
  <w:style w:type="character" w:styleId="IntenseEmphasis">
    <w:name w:val="Intense Emphasis"/>
    <w:basedOn w:val="DefaultParagraphFont"/>
    <w:uiPriority w:val="21"/>
    <w:qFormat/>
    <w:rsid w:val="00BC1211"/>
    <w:rPr>
      <w:i/>
      <w:iCs/>
      <w:color w:val="0F4761" w:themeColor="accent1" w:themeShade="BF"/>
    </w:rPr>
  </w:style>
  <w:style w:type="paragraph" w:styleId="IntenseQuote">
    <w:name w:val="Intense Quote"/>
    <w:basedOn w:val="Normal"/>
    <w:next w:val="Normal"/>
    <w:link w:val="IntenseQuoteChar"/>
    <w:uiPriority w:val="30"/>
    <w:qFormat/>
    <w:rsid w:val="00BC1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211"/>
    <w:rPr>
      <w:i/>
      <w:iCs/>
      <w:color w:val="0F4761" w:themeColor="accent1" w:themeShade="BF"/>
    </w:rPr>
  </w:style>
  <w:style w:type="character" w:styleId="IntenseReference">
    <w:name w:val="Intense Reference"/>
    <w:basedOn w:val="DefaultParagraphFont"/>
    <w:uiPriority w:val="32"/>
    <w:qFormat/>
    <w:rsid w:val="00BC12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64530">
      <w:bodyDiv w:val="1"/>
      <w:marLeft w:val="0"/>
      <w:marRight w:val="0"/>
      <w:marTop w:val="0"/>
      <w:marBottom w:val="0"/>
      <w:divBdr>
        <w:top w:val="none" w:sz="0" w:space="0" w:color="auto"/>
        <w:left w:val="none" w:sz="0" w:space="0" w:color="auto"/>
        <w:bottom w:val="none" w:sz="0" w:space="0" w:color="auto"/>
        <w:right w:val="none" w:sz="0" w:space="0" w:color="auto"/>
      </w:divBdr>
      <w:divsChild>
        <w:div w:id="70537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Taycia Halterman</dc:creator>
  <cp:keywords/>
  <dc:description/>
  <cp:lastModifiedBy>Taycia Halterman</cp:lastModifiedBy>
  <cp:revision>1</cp:revision>
  <dcterms:created xsi:type="dcterms:W3CDTF">2024-06-25T19:34:00Z</dcterms:created>
  <dcterms:modified xsi:type="dcterms:W3CDTF">2024-06-25T19:35:00Z</dcterms:modified>
</cp:coreProperties>
</file>